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4" w:rsidRDefault="00D86509" w:rsidP="000545E4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招聘简章</w:t>
      </w:r>
    </w:p>
    <w:p w:rsidR="00122769" w:rsidRPr="000545E4" w:rsidRDefault="00D86509" w:rsidP="000545E4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86509">
        <w:rPr>
          <w:rFonts w:ascii="微软雅黑" w:eastAsia="微软雅黑" w:hAnsi="微软雅黑" w:hint="eastAsia"/>
          <w:sz w:val="24"/>
          <w:szCs w:val="24"/>
        </w:rPr>
        <w:t>——</w:t>
      </w:r>
      <w:r w:rsidR="0088658A">
        <w:rPr>
          <w:rFonts w:ascii="微软雅黑" w:eastAsia="微软雅黑" w:hAnsi="微软雅黑" w:hint="eastAsia"/>
          <w:sz w:val="24"/>
          <w:szCs w:val="24"/>
        </w:rPr>
        <w:t>嘉宝莉化工集团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 w:rsidR="0029293F">
        <w:rPr>
          <w:rFonts w:ascii="微软雅黑" w:eastAsia="微软雅黑" w:hAnsi="微软雅黑"/>
          <w:sz w:val="24"/>
          <w:szCs w:val="24"/>
        </w:rPr>
        <w:t>02</w:t>
      </w:r>
      <w:r w:rsidR="0029293F"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届校园招聘</w:t>
      </w:r>
    </w:p>
    <w:p w:rsidR="00122769" w:rsidRPr="00D86509" w:rsidRDefault="00D86509">
      <w:pPr>
        <w:rPr>
          <w:rFonts w:ascii="微软雅黑" w:eastAsia="微软雅黑" w:hAnsi="微软雅黑"/>
          <w:color w:val="FF0000"/>
          <w:sz w:val="24"/>
          <w:szCs w:val="24"/>
        </w:rPr>
      </w:pPr>
      <w:r w:rsidRPr="00D86509">
        <w:rPr>
          <w:rFonts w:ascii="微软雅黑" w:eastAsia="微软雅黑" w:hAnsi="微软雅黑" w:hint="eastAsia"/>
          <w:color w:val="FF0000"/>
          <w:sz w:val="24"/>
          <w:szCs w:val="24"/>
        </w:rPr>
        <w:t>【公司简介】</w:t>
      </w:r>
    </w:p>
    <w:p w:rsidR="0029293F" w:rsidRDefault="0029293F" w:rsidP="002929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>嘉宝莉集团（www.carpoly.com)</w:t>
      </w:r>
      <w:r w:rsidR="00AF01C4">
        <w:rPr>
          <w:rFonts w:ascii="微软雅黑" w:eastAsia="微软雅黑" w:hAnsi="微软雅黑" w:hint="eastAsia"/>
          <w:sz w:val="24"/>
          <w:szCs w:val="24"/>
        </w:rPr>
        <w:t>，是中国的涂料及涂</w:t>
      </w:r>
      <w:proofErr w:type="gramStart"/>
      <w:r w:rsidR="00AF01C4">
        <w:rPr>
          <w:rFonts w:ascii="微软雅黑" w:eastAsia="微软雅黑" w:hAnsi="微软雅黑" w:hint="eastAsia"/>
          <w:sz w:val="24"/>
          <w:szCs w:val="24"/>
        </w:rPr>
        <w:t>装方案</w:t>
      </w:r>
      <w:proofErr w:type="gramEnd"/>
      <w:r w:rsidR="00AF01C4">
        <w:rPr>
          <w:rFonts w:ascii="微软雅黑" w:eastAsia="微软雅黑" w:hAnsi="微软雅黑" w:hint="eastAsia"/>
          <w:sz w:val="24"/>
          <w:szCs w:val="24"/>
        </w:rPr>
        <w:t>知名提供商</w:t>
      </w:r>
      <w:r w:rsidRPr="0029293F">
        <w:rPr>
          <w:rFonts w:ascii="微软雅黑" w:eastAsia="微软雅黑" w:hAnsi="微软雅黑" w:hint="eastAsia"/>
          <w:sz w:val="24"/>
          <w:szCs w:val="24"/>
        </w:rPr>
        <w:t>。</w:t>
      </w:r>
      <w:r w:rsidR="00AF01C4">
        <w:rPr>
          <w:rFonts w:ascii="微软雅黑" w:eastAsia="微软雅黑" w:hAnsi="微软雅黑" w:hint="eastAsia"/>
          <w:sz w:val="24"/>
          <w:szCs w:val="24"/>
        </w:rPr>
        <w:t>品牌创立</w:t>
      </w:r>
      <w:r w:rsidRPr="0029293F">
        <w:rPr>
          <w:rFonts w:ascii="微软雅黑" w:eastAsia="微软雅黑" w:hAnsi="微软雅黑" w:hint="eastAsia"/>
          <w:sz w:val="24"/>
          <w:szCs w:val="24"/>
        </w:rPr>
        <w:t>于</w:t>
      </w:r>
      <w:r w:rsidR="00AF01C4">
        <w:rPr>
          <w:rFonts w:ascii="微软雅黑" w:eastAsia="微软雅黑" w:hAnsi="微软雅黑" w:hint="eastAsia"/>
          <w:sz w:val="24"/>
          <w:szCs w:val="24"/>
        </w:rPr>
        <w:t>1993</w:t>
      </w:r>
      <w:r w:rsidRPr="0029293F">
        <w:rPr>
          <w:rFonts w:ascii="微软雅黑" w:eastAsia="微软雅黑" w:hAnsi="微软雅黑" w:hint="eastAsia"/>
          <w:sz w:val="24"/>
          <w:szCs w:val="24"/>
        </w:rPr>
        <w:t>年，年销售额</w:t>
      </w:r>
      <w:r w:rsidR="00AF01C4">
        <w:rPr>
          <w:rFonts w:ascii="微软雅黑" w:eastAsia="微软雅黑" w:hAnsi="微软雅黑" w:hint="eastAsia"/>
          <w:sz w:val="24"/>
          <w:szCs w:val="24"/>
        </w:rPr>
        <w:t>38</w:t>
      </w:r>
      <w:r w:rsidRPr="0029293F">
        <w:rPr>
          <w:rFonts w:ascii="微软雅黑" w:eastAsia="微软雅黑" w:hAnsi="微软雅黑" w:hint="eastAsia"/>
          <w:sz w:val="24"/>
          <w:szCs w:val="24"/>
        </w:rPr>
        <w:t>亿以上，业务涵盖家具涂料、内外墙建筑涂料、工业涂料、防水涂料、装修辅料、油墨、涂</w:t>
      </w:r>
      <w:proofErr w:type="gramStart"/>
      <w:r w:rsidRPr="0029293F">
        <w:rPr>
          <w:rFonts w:ascii="微软雅黑" w:eastAsia="微软雅黑" w:hAnsi="微软雅黑" w:hint="eastAsia"/>
          <w:sz w:val="24"/>
          <w:szCs w:val="24"/>
        </w:rPr>
        <w:t>装服务</w:t>
      </w:r>
      <w:proofErr w:type="gramEnd"/>
      <w:r w:rsidRPr="0029293F">
        <w:rPr>
          <w:rFonts w:ascii="微软雅黑" w:eastAsia="微软雅黑" w:hAnsi="微软雅黑" w:hint="eastAsia"/>
          <w:sz w:val="24"/>
          <w:szCs w:val="24"/>
        </w:rPr>
        <w:t xml:space="preserve">等领域。  </w:t>
      </w:r>
    </w:p>
    <w:p w:rsidR="00D86509" w:rsidRDefault="0029293F" w:rsidP="002929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>集团旗下现有</w:t>
      </w:r>
      <w:r w:rsidR="00AF01C4">
        <w:rPr>
          <w:rFonts w:ascii="微软雅黑" w:eastAsia="微软雅黑" w:hAnsi="微软雅黑" w:hint="eastAsia"/>
          <w:sz w:val="24"/>
          <w:szCs w:val="24"/>
        </w:rPr>
        <w:t>7</w:t>
      </w:r>
      <w:r w:rsidRPr="0029293F">
        <w:rPr>
          <w:rFonts w:ascii="微软雅黑" w:eastAsia="微软雅黑" w:hAnsi="微软雅黑" w:hint="eastAsia"/>
          <w:sz w:val="24"/>
          <w:szCs w:val="24"/>
        </w:rPr>
        <w:t>家子公司和江门棠下、江门杜</w:t>
      </w:r>
      <w:proofErr w:type="gramStart"/>
      <w:r w:rsidR="00AF01C4">
        <w:rPr>
          <w:rFonts w:ascii="微软雅黑" w:eastAsia="微软雅黑" w:hAnsi="微软雅黑" w:hint="eastAsia"/>
          <w:sz w:val="24"/>
          <w:szCs w:val="24"/>
        </w:rPr>
        <w:t>阮</w:t>
      </w:r>
      <w:proofErr w:type="gramEnd"/>
      <w:r w:rsidR="00AF01C4">
        <w:rPr>
          <w:rFonts w:ascii="微软雅黑" w:eastAsia="微软雅黑" w:hAnsi="微软雅黑" w:hint="eastAsia"/>
          <w:sz w:val="24"/>
          <w:szCs w:val="24"/>
        </w:rPr>
        <w:t>、顺德、四川、上海、河北、安徽等8</w:t>
      </w:r>
      <w:r w:rsidRPr="0029293F">
        <w:rPr>
          <w:rFonts w:ascii="微软雅黑" w:eastAsia="微软雅黑" w:hAnsi="微软雅黑" w:hint="eastAsia"/>
          <w:sz w:val="24"/>
          <w:szCs w:val="24"/>
        </w:rPr>
        <w:t xml:space="preserve">大生产基地。自2011年起，连续多年上榜全球顶级涂料50强排行榜，2020年位列第35位，2021年以273亿元的品牌价值登上了“中国最具价值品牌500强”榜单。  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</w:p>
    <w:p w:rsidR="0029293F" w:rsidRPr="0029293F" w:rsidRDefault="0029293F" w:rsidP="0029293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352D2">
        <w:rPr>
          <w:rFonts w:ascii="微软雅黑" w:eastAsia="微软雅黑" w:hAnsi="微软雅黑" w:hint="eastAsia"/>
          <w:sz w:val="24"/>
          <w:szCs w:val="24"/>
        </w:rPr>
        <w:t>从2002年开始，先后与华南理工大学、清华大学等高校进行“产学研”三位一体的合作，并获批“国家级博士后科研工作站”的称号。</w:t>
      </w:r>
    </w:p>
    <w:p w:rsidR="00D86509" w:rsidRPr="00D86509" w:rsidRDefault="00D86509" w:rsidP="00D86509">
      <w:pPr>
        <w:rPr>
          <w:rFonts w:ascii="微软雅黑" w:eastAsia="微软雅黑" w:hAnsi="微软雅黑"/>
          <w:color w:val="FF0000"/>
          <w:sz w:val="24"/>
          <w:szCs w:val="24"/>
        </w:rPr>
      </w:pPr>
      <w:r w:rsidRPr="00D86509">
        <w:rPr>
          <w:rFonts w:ascii="微软雅黑" w:eastAsia="微软雅黑" w:hAnsi="微软雅黑"/>
          <w:color w:val="FF0000"/>
          <w:sz w:val="24"/>
          <w:szCs w:val="24"/>
        </w:rPr>
        <w:t>【</w:t>
      </w:r>
      <w:r w:rsidRPr="00D86509">
        <w:rPr>
          <w:rFonts w:ascii="微软雅黑" w:eastAsia="微软雅黑" w:hAnsi="微软雅黑" w:hint="eastAsia"/>
          <w:color w:val="FF0000"/>
          <w:sz w:val="24"/>
          <w:szCs w:val="24"/>
        </w:rPr>
        <w:t>嘉宝莉福利】</w:t>
      </w:r>
    </w:p>
    <w:p w:rsidR="0029293F" w:rsidRDefault="00D86509" w:rsidP="00D86509">
      <w:pPr>
        <w:rPr>
          <w:rFonts w:ascii="微软雅黑" w:eastAsia="微软雅黑" w:hAnsi="微软雅黑"/>
          <w:sz w:val="24"/>
          <w:szCs w:val="24"/>
        </w:rPr>
      </w:pPr>
      <w:r w:rsidRPr="00D86509">
        <w:rPr>
          <w:rFonts w:ascii="微软雅黑" w:eastAsia="微软雅黑" w:hAnsi="微软雅黑" w:hint="eastAsia"/>
          <w:sz w:val="24"/>
          <w:szCs w:val="24"/>
        </w:rPr>
        <w:t>1、</w:t>
      </w:r>
      <w:r w:rsidR="0029293F" w:rsidRPr="0029293F">
        <w:rPr>
          <w:rFonts w:ascii="微软雅黑" w:eastAsia="微软雅黑" w:hAnsi="微软雅黑" w:hint="eastAsia"/>
          <w:sz w:val="24"/>
          <w:szCs w:val="24"/>
        </w:rPr>
        <w:t>有竞争力的薪酬：丰厚的底薪、绩效、提成、年终奖，完善的加薪体系。                                  态度和能力决定个人发展和薪酬高度。</w:t>
      </w:r>
      <w:bookmarkStart w:id="0" w:name="_GoBack"/>
      <w:bookmarkEnd w:id="0"/>
    </w:p>
    <w:p w:rsidR="00D52ABF" w:rsidRDefault="00D86509" w:rsidP="00D86509">
      <w:pPr>
        <w:rPr>
          <w:rFonts w:ascii="微软雅黑" w:eastAsia="微软雅黑" w:hAnsi="微软雅黑"/>
          <w:sz w:val="24"/>
          <w:szCs w:val="24"/>
        </w:rPr>
      </w:pPr>
      <w:r w:rsidRPr="00D86509">
        <w:rPr>
          <w:rFonts w:ascii="微软雅黑" w:eastAsia="微软雅黑" w:hAnsi="微软雅黑" w:hint="eastAsia"/>
          <w:sz w:val="24"/>
          <w:szCs w:val="24"/>
        </w:rPr>
        <w:t>2、</w:t>
      </w:r>
      <w:r w:rsidR="0029293F" w:rsidRPr="0029293F">
        <w:rPr>
          <w:rFonts w:ascii="微软雅黑" w:eastAsia="微软雅黑" w:hAnsi="微软雅黑" w:hint="eastAsia"/>
          <w:sz w:val="24"/>
          <w:szCs w:val="24"/>
        </w:rPr>
        <w:t xml:space="preserve">完善的培训机制： </w:t>
      </w:r>
    </w:p>
    <w:p w:rsidR="00D52ABF" w:rsidRDefault="00D52ABF" w:rsidP="00A92738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培养计划：新生训练营，团队拓展、基层体验及轮岗、岗位胜任力培训、导师1对1传帮带。</w:t>
      </w:r>
    </w:p>
    <w:p w:rsidR="00D86509" w:rsidRPr="00D86509" w:rsidRDefault="00D52ABF" w:rsidP="00A92738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在职培训：</w:t>
      </w:r>
      <w:r w:rsidR="0029293F" w:rsidRPr="0029293F">
        <w:rPr>
          <w:rFonts w:ascii="微软雅黑" w:eastAsia="微软雅黑" w:hAnsi="微软雅黑" w:hint="eastAsia"/>
          <w:sz w:val="24"/>
          <w:szCs w:val="24"/>
        </w:rPr>
        <w:t xml:space="preserve">学历进修资助、职称认定与评审、网络商学院、名校名师讲坛 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29293F" w:rsidRPr="0029293F">
        <w:rPr>
          <w:rFonts w:ascii="微软雅黑" w:eastAsia="微软雅黑" w:hAnsi="微软雅黑" w:hint="eastAsia"/>
          <w:sz w:val="24"/>
          <w:szCs w:val="24"/>
        </w:rPr>
        <w:t>量身定制个人成长计划，助力职业发展</w:t>
      </w:r>
      <w:r w:rsidR="0029293F">
        <w:rPr>
          <w:rFonts w:ascii="微软雅黑" w:eastAsia="微软雅黑" w:hAnsi="微软雅黑" w:hint="eastAsia"/>
          <w:sz w:val="24"/>
          <w:szCs w:val="24"/>
        </w:rPr>
        <w:t>。</w:t>
      </w:r>
    </w:p>
    <w:p w:rsidR="00D86509" w:rsidRPr="00D86509" w:rsidRDefault="00D86509" w:rsidP="00D86509">
      <w:pPr>
        <w:rPr>
          <w:rFonts w:ascii="微软雅黑" w:eastAsia="微软雅黑" w:hAnsi="微软雅黑"/>
          <w:sz w:val="24"/>
          <w:szCs w:val="24"/>
        </w:rPr>
      </w:pPr>
      <w:r w:rsidRPr="00D86509">
        <w:rPr>
          <w:rFonts w:ascii="微软雅黑" w:eastAsia="微软雅黑" w:hAnsi="微软雅黑" w:hint="eastAsia"/>
          <w:sz w:val="24"/>
          <w:szCs w:val="24"/>
        </w:rPr>
        <w:t>3、</w:t>
      </w:r>
      <w:r w:rsidRPr="00D86509">
        <w:rPr>
          <w:rFonts w:ascii="微软雅黑" w:eastAsia="微软雅黑" w:hAnsi="微软雅黑" w:hint="eastAsia"/>
          <w:sz w:val="24"/>
          <w:szCs w:val="24"/>
        </w:rPr>
        <w:tab/>
        <w:t>公司福利满满；</w:t>
      </w:r>
    </w:p>
    <w:p w:rsidR="0029293F" w:rsidRDefault="0029293F" w:rsidP="00D86509">
      <w:pPr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>①国家法定福利：五险</w:t>
      </w:r>
      <w:proofErr w:type="gramStart"/>
      <w:r w:rsidRPr="0029293F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29293F">
        <w:rPr>
          <w:rFonts w:ascii="微软雅黑" w:eastAsia="微软雅黑" w:hAnsi="微软雅黑" w:hint="eastAsia"/>
          <w:sz w:val="24"/>
          <w:szCs w:val="24"/>
        </w:rPr>
        <w:t xml:space="preserve">金，国家法定节假日等；                                  </w:t>
      </w:r>
    </w:p>
    <w:p w:rsidR="0029293F" w:rsidRDefault="0029293F" w:rsidP="000545E4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 xml:space="preserve">②公司特色福利：生活福利：周末双休、免费食宿、免费班车                                    </w:t>
      </w:r>
    </w:p>
    <w:p w:rsidR="0029293F" w:rsidRDefault="0029293F" w:rsidP="000545E4">
      <w:pPr>
        <w:spacing w:line="240" w:lineRule="atLeast"/>
        <w:ind w:firstLine="420"/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 xml:space="preserve">关怀福利：节日关怀、生日福利、员工培训、学历进修补贴、职称津贴                                 </w:t>
      </w:r>
    </w:p>
    <w:p w:rsidR="0029293F" w:rsidRDefault="0029293F" w:rsidP="000545E4">
      <w:pPr>
        <w:spacing w:line="240" w:lineRule="atLeast"/>
        <w:ind w:firstLine="420"/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 xml:space="preserve">文娱福利：丰富社团活动、运动会、歌手比赛、亲子活动等；  </w:t>
      </w:r>
    </w:p>
    <w:p w:rsidR="0029293F" w:rsidRDefault="0029293F" w:rsidP="00D86509">
      <w:pPr>
        <w:rPr>
          <w:rFonts w:ascii="微软雅黑" w:eastAsia="微软雅黑" w:hAnsi="微软雅黑"/>
          <w:sz w:val="24"/>
          <w:szCs w:val="24"/>
        </w:rPr>
      </w:pPr>
      <w:r w:rsidRPr="0029293F">
        <w:rPr>
          <w:rFonts w:ascii="微软雅黑" w:eastAsia="微软雅黑" w:hAnsi="微软雅黑" w:hint="eastAsia"/>
          <w:sz w:val="24"/>
          <w:szCs w:val="24"/>
        </w:rPr>
        <w:t>③医疗保障：意外险、年度体检等。</w:t>
      </w:r>
    </w:p>
    <w:p w:rsidR="00D86509" w:rsidRDefault="00D86509" w:rsidP="00D86509">
      <w:pPr>
        <w:rPr>
          <w:rFonts w:ascii="微软雅黑" w:eastAsia="微软雅黑" w:hAnsi="微软雅黑"/>
          <w:color w:val="FF0000"/>
          <w:sz w:val="24"/>
          <w:szCs w:val="24"/>
        </w:rPr>
      </w:pPr>
      <w:r w:rsidRPr="00D86509">
        <w:rPr>
          <w:rFonts w:ascii="微软雅黑" w:eastAsia="微软雅黑" w:hAnsi="微软雅黑"/>
          <w:color w:val="FF0000"/>
          <w:sz w:val="24"/>
          <w:szCs w:val="24"/>
        </w:rPr>
        <w:lastRenderedPageBreak/>
        <w:t>【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岗位介绍</w:t>
      </w:r>
      <w:r w:rsidRPr="00D86509">
        <w:rPr>
          <w:rFonts w:ascii="微软雅黑" w:eastAsia="微软雅黑" w:hAnsi="微软雅黑" w:hint="eastAsia"/>
          <w:color w:val="FF0000"/>
          <w:sz w:val="24"/>
          <w:szCs w:val="24"/>
        </w:rPr>
        <w:t>】</w:t>
      </w:r>
    </w:p>
    <w:p w:rsidR="00D86509" w:rsidRPr="00DD57A8" w:rsidRDefault="00D86509" w:rsidP="00D86509">
      <w:pPr>
        <w:numPr>
          <w:ilvl w:val="0"/>
          <w:numId w:val="4"/>
        </w:num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D57A8">
        <w:rPr>
          <w:rFonts w:ascii="微软雅黑" w:eastAsia="微软雅黑" w:hAnsi="微软雅黑" w:hint="eastAsia"/>
          <w:sz w:val="24"/>
          <w:szCs w:val="24"/>
        </w:rPr>
        <w:t>薪酬范围：7</w:t>
      </w:r>
      <w:r w:rsidR="0029293F">
        <w:rPr>
          <w:rFonts w:ascii="微软雅黑" w:eastAsia="微软雅黑" w:hAnsi="微软雅黑"/>
          <w:sz w:val="24"/>
          <w:szCs w:val="24"/>
        </w:rPr>
        <w:t>W-1</w:t>
      </w:r>
      <w:r w:rsidR="0029293F">
        <w:rPr>
          <w:rFonts w:ascii="微软雅黑" w:eastAsia="微软雅黑" w:hAnsi="微软雅黑" w:hint="eastAsia"/>
          <w:sz w:val="24"/>
          <w:szCs w:val="24"/>
        </w:rPr>
        <w:t>2</w:t>
      </w:r>
      <w:r w:rsidRPr="00DD57A8">
        <w:rPr>
          <w:rFonts w:ascii="微软雅黑" w:eastAsia="微软雅黑" w:hAnsi="微软雅黑"/>
          <w:sz w:val="24"/>
          <w:szCs w:val="24"/>
        </w:rPr>
        <w:t>W/</w:t>
      </w:r>
      <w:r w:rsidRPr="00DD57A8">
        <w:rPr>
          <w:rFonts w:ascii="微软雅黑" w:eastAsia="微软雅黑" w:hAnsi="微软雅黑" w:hint="eastAsia"/>
          <w:sz w:val="24"/>
          <w:szCs w:val="24"/>
        </w:rPr>
        <w:t>年</w:t>
      </w:r>
    </w:p>
    <w:p w:rsidR="00A92738" w:rsidRDefault="00DD57A8" w:rsidP="00D86509">
      <w:pPr>
        <w:numPr>
          <w:ilvl w:val="0"/>
          <w:numId w:val="4"/>
        </w:num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D57A8">
        <w:rPr>
          <w:rFonts w:ascii="微软雅黑" w:eastAsia="微软雅黑" w:hAnsi="微软雅黑" w:hint="eastAsia"/>
          <w:sz w:val="24"/>
          <w:szCs w:val="24"/>
        </w:rPr>
        <w:t>需求情况：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8"/>
        <w:gridCol w:w="1701"/>
        <w:gridCol w:w="3260"/>
        <w:gridCol w:w="3402"/>
        <w:gridCol w:w="1218"/>
      </w:tblGrid>
      <w:tr w:rsidR="009532E3" w:rsidRPr="009532E3" w:rsidTr="009532E3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技术研发培训生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广东江门、广州、顺德，上海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技术应用培训生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广东江门、广州、顺德，上海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大客户商务经理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专业不限，市场营销和工商管理等专业优先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渠道拓展经理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专业不限，市场营销和工商管理等专业优先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管理类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品质管理培训生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化工类专业优先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广东江门、佛山，上海，安徽滁州，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河北廊坊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生产管理培训生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化工类专业优先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广东江门，河北廊坊，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安徽滁州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安环管</w:t>
            </w:r>
            <w:proofErr w:type="gramStart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理培训生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安环环保类、化工类专业优先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安徽滁州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</w:t>
            </w:r>
            <w:proofErr w:type="gramStart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链培训生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物流、行政管理、化工类专业优先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</w:t>
            </w:r>
            <w:proofErr w:type="gramStart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商培训生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安徽滁州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  <w:proofErr w:type="gramStart"/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资培训生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广东江门、顺德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广东江门，上海，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安徽滁州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艺术、设计类相关专业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专业不限，行政管理相关专业优先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培训讲师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市场营销、播音主持相关专业优先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广东江门，</w:t>
            </w: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市场营销、广告类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532E3" w:rsidRPr="009532E3" w:rsidTr="009532E3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2E3" w:rsidRPr="009532E3" w:rsidRDefault="009532E3" w:rsidP="00953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市场策划培训生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市场营销、艺术类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E3" w:rsidRPr="009532E3" w:rsidRDefault="009532E3" w:rsidP="00953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32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</w:tbl>
    <w:p w:rsidR="00387D21" w:rsidRDefault="00387D21" w:rsidP="009532E3">
      <w:pPr>
        <w:tabs>
          <w:tab w:val="left" w:pos="312"/>
        </w:tabs>
        <w:ind w:left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122769" w:rsidRPr="00D352D2" w:rsidRDefault="0088658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联系电话</w:t>
      </w:r>
      <w:r w:rsidR="00122769" w:rsidRPr="00D352D2">
        <w:rPr>
          <w:rFonts w:ascii="微软雅黑" w:eastAsia="微软雅黑" w:hAnsi="微软雅黑" w:hint="eastAsia"/>
          <w:sz w:val="24"/>
          <w:szCs w:val="24"/>
        </w:rPr>
        <w:t>：</w:t>
      </w:r>
      <w:r w:rsidRPr="0088658A">
        <w:rPr>
          <w:rFonts w:ascii="微软雅黑" w:eastAsia="微软雅黑" w:hAnsi="微软雅黑"/>
          <w:sz w:val="24"/>
          <w:szCs w:val="24"/>
        </w:rPr>
        <w:t>0750-3578272</w:t>
      </w:r>
      <w:r w:rsidR="0029293F">
        <w:rPr>
          <w:rFonts w:ascii="微软雅黑" w:eastAsia="微软雅黑" w:hAnsi="微软雅黑"/>
          <w:sz w:val="24"/>
          <w:szCs w:val="24"/>
        </w:rPr>
        <w:t>，</w:t>
      </w:r>
      <w:r w:rsidR="0029293F">
        <w:rPr>
          <w:rFonts w:ascii="微软雅黑" w:eastAsia="微软雅黑" w:hAnsi="微软雅黑" w:hint="eastAsia"/>
          <w:sz w:val="24"/>
          <w:szCs w:val="24"/>
        </w:rPr>
        <w:t>19928997090（</w:t>
      </w:r>
      <w:proofErr w:type="gramStart"/>
      <w:r w:rsidR="0029293F">
        <w:rPr>
          <w:rFonts w:ascii="微软雅黑" w:eastAsia="微软雅黑" w:hAnsi="微软雅黑" w:hint="eastAsia"/>
          <w:sz w:val="24"/>
          <w:szCs w:val="24"/>
        </w:rPr>
        <w:t>微信同</w:t>
      </w:r>
      <w:proofErr w:type="gramEnd"/>
      <w:r w:rsidR="0029293F">
        <w:rPr>
          <w:rFonts w:ascii="微软雅黑" w:eastAsia="微软雅黑" w:hAnsi="微软雅黑" w:hint="eastAsia"/>
          <w:sz w:val="24"/>
          <w:szCs w:val="24"/>
        </w:rPr>
        <w:t>号）</w:t>
      </w:r>
    </w:p>
    <w:p w:rsidR="00122769" w:rsidRPr="00D352D2" w:rsidRDefault="00122769">
      <w:pPr>
        <w:rPr>
          <w:rFonts w:ascii="微软雅黑" w:eastAsia="微软雅黑" w:hAnsi="微软雅黑"/>
          <w:sz w:val="24"/>
          <w:szCs w:val="24"/>
        </w:rPr>
      </w:pPr>
      <w:r w:rsidRPr="00D352D2">
        <w:rPr>
          <w:rFonts w:ascii="微软雅黑" w:eastAsia="微软雅黑" w:hAnsi="微软雅黑" w:hint="eastAsia"/>
          <w:sz w:val="24"/>
          <w:szCs w:val="24"/>
        </w:rPr>
        <w:t>公司地址：</w:t>
      </w:r>
      <w:r w:rsidR="0088658A">
        <w:rPr>
          <w:rFonts w:ascii="微软雅黑" w:eastAsia="微软雅黑" w:hAnsi="微软雅黑" w:hint="eastAsia"/>
          <w:sz w:val="24"/>
          <w:szCs w:val="24"/>
        </w:rPr>
        <w:t>广东省江门市蓬江区棠下镇金溪工业区</w:t>
      </w:r>
    </w:p>
    <w:p w:rsidR="00122769" w:rsidRPr="00D352D2" w:rsidRDefault="00DD57A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</w:t>
      </w:r>
      <w:r w:rsidR="0088658A">
        <w:rPr>
          <w:rFonts w:ascii="微软雅黑" w:eastAsia="微软雅黑" w:hAnsi="微软雅黑" w:hint="eastAsia"/>
          <w:sz w:val="24"/>
          <w:szCs w:val="24"/>
        </w:rPr>
        <w:t>梁先生、</w:t>
      </w:r>
      <w:r w:rsidR="0029293F">
        <w:rPr>
          <w:rFonts w:ascii="微软雅黑" w:eastAsia="微软雅黑" w:hAnsi="微软雅黑" w:hint="eastAsia"/>
          <w:sz w:val="24"/>
          <w:szCs w:val="24"/>
        </w:rPr>
        <w:t>郑小姐</w:t>
      </w:r>
    </w:p>
    <w:p w:rsidR="00122769" w:rsidRDefault="00122769" w:rsidP="00DD57A8">
      <w:pPr>
        <w:ind w:left="1200" w:hangingChars="500" w:hanging="1200"/>
        <w:rPr>
          <w:rFonts w:ascii="微软雅黑" w:eastAsia="微软雅黑" w:hAnsi="微软雅黑"/>
          <w:sz w:val="24"/>
          <w:szCs w:val="24"/>
        </w:rPr>
      </w:pPr>
      <w:r w:rsidRPr="00D352D2">
        <w:rPr>
          <w:rFonts w:ascii="微软雅黑" w:eastAsia="微软雅黑" w:hAnsi="微软雅黑" w:hint="eastAsia"/>
          <w:sz w:val="24"/>
          <w:szCs w:val="24"/>
        </w:rPr>
        <w:t>E-MAIL：</w:t>
      </w:r>
      <w:hyperlink r:id="rId8" w:history="1">
        <w:r w:rsidR="0029293F" w:rsidRPr="00FB1363">
          <w:rPr>
            <w:rStyle w:val="a7"/>
            <w:rFonts w:ascii="微软雅黑" w:eastAsia="微软雅黑" w:hAnsi="微软雅黑"/>
            <w:sz w:val="24"/>
            <w:szCs w:val="24"/>
          </w:rPr>
          <w:t>campus@carpoly.com</w:t>
        </w:r>
      </w:hyperlink>
      <w:r w:rsidR="00DD57A8" w:rsidRPr="00DD57A8">
        <w:rPr>
          <w:rFonts w:ascii="微软雅黑" w:eastAsia="微软雅黑" w:hAnsi="微软雅黑"/>
          <w:sz w:val="24"/>
          <w:szCs w:val="24"/>
        </w:rPr>
        <w:t xml:space="preserve"> </w:t>
      </w:r>
    </w:p>
    <w:p w:rsidR="007950E9" w:rsidRDefault="003C2C4F" w:rsidP="008557E2">
      <w:pPr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网申入口：</w:t>
      </w:r>
      <w:r w:rsidR="00D52ABF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1495425" cy="1899402"/>
            <wp:effectExtent l="0" t="0" r="0" b="5715"/>
            <wp:docPr id="2" name="图片 2" descr="D:\01.Tiffany-郑宇程招聘工作\2022秋招资料\8.25会议校招资料\2022届秋招工作资料\1 前期工作准备\3 网申系统及准备事项\网申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Tiffany-郑宇程招聘工作\2022秋招资料\8.25会议校招资料\2022届秋招工作资料\1 前期工作准备\3 网申系统及准备事项\网申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E9" w:rsidRPr="003C2C4F" w:rsidRDefault="004A0DE9" w:rsidP="008557E2">
      <w:pPr>
        <w:rPr>
          <w:rFonts w:ascii="微软雅黑" w:eastAsia="微软雅黑" w:hAnsi="微软雅黑"/>
          <w:color w:val="FF0000"/>
          <w:sz w:val="24"/>
          <w:szCs w:val="24"/>
        </w:rPr>
      </w:pPr>
    </w:p>
    <w:sectPr w:rsidR="004A0DE9" w:rsidRPr="003C2C4F" w:rsidSect="00A634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3" w:rsidRDefault="00732103" w:rsidP="00122769">
      <w:r>
        <w:separator/>
      </w:r>
    </w:p>
  </w:endnote>
  <w:endnote w:type="continuationSeparator" w:id="0">
    <w:p w:rsidR="00732103" w:rsidRDefault="00732103" w:rsidP="0012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3" w:rsidRDefault="00732103" w:rsidP="00122769">
      <w:r>
        <w:separator/>
      </w:r>
    </w:p>
  </w:footnote>
  <w:footnote w:type="continuationSeparator" w:id="0">
    <w:p w:rsidR="00732103" w:rsidRDefault="00732103" w:rsidP="0012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5C65"/>
    <w:multiLevelType w:val="singleLevel"/>
    <w:tmpl w:val="3ADF5C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9A5139"/>
    <w:multiLevelType w:val="hybridMultilevel"/>
    <w:tmpl w:val="39BEA7B4"/>
    <w:lvl w:ilvl="0" w:tplc="1CAAE69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B53108"/>
    <w:multiLevelType w:val="hybridMultilevel"/>
    <w:tmpl w:val="C0D8C1FA"/>
    <w:lvl w:ilvl="0" w:tplc="5844A2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DB6449"/>
    <w:multiLevelType w:val="multilevel"/>
    <w:tmpl w:val="7ADB6449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9"/>
    <w:rsid w:val="000017C5"/>
    <w:rsid w:val="00035B21"/>
    <w:rsid w:val="000545E4"/>
    <w:rsid w:val="00122769"/>
    <w:rsid w:val="001411A4"/>
    <w:rsid w:val="001C243B"/>
    <w:rsid w:val="00234261"/>
    <w:rsid w:val="00272290"/>
    <w:rsid w:val="0027391D"/>
    <w:rsid w:val="00275CC1"/>
    <w:rsid w:val="002804BE"/>
    <w:rsid w:val="00291AB1"/>
    <w:rsid w:val="0029293F"/>
    <w:rsid w:val="002D17F3"/>
    <w:rsid w:val="003202FB"/>
    <w:rsid w:val="00377F8A"/>
    <w:rsid w:val="0038525D"/>
    <w:rsid w:val="0038635D"/>
    <w:rsid w:val="00387D21"/>
    <w:rsid w:val="00392863"/>
    <w:rsid w:val="003C2C4F"/>
    <w:rsid w:val="003E0C59"/>
    <w:rsid w:val="004A0DE9"/>
    <w:rsid w:val="005314EE"/>
    <w:rsid w:val="00556475"/>
    <w:rsid w:val="0056308E"/>
    <w:rsid w:val="005C0B2A"/>
    <w:rsid w:val="005D0DC4"/>
    <w:rsid w:val="005D5258"/>
    <w:rsid w:val="005E4825"/>
    <w:rsid w:val="00601143"/>
    <w:rsid w:val="00603EB5"/>
    <w:rsid w:val="00604700"/>
    <w:rsid w:val="00604B31"/>
    <w:rsid w:val="00605F40"/>
    <w:rsid w:val="006613C8"/>
    <w:rsid w:val="00667CA1"/>
    <w:rsid w:val="006A5316"/>
    <w:rsid w:val="007000DC"/>
    <w:rsid w:val="00732103"/>
    <w:rsid w:val="007950E9"/>
    <w:rsid w:val="007B7084"/>
    <w:rsid w:val="00814CF6"/>
    <w:rsid w:val="008155E1"/>
    <w:rsid w:val="00844A9E"/>
    <w:rsid w:val="008557E2"/>
    <w:rsid w:val="00855A4E"/>
    <w:rsid w:val="00870BB4"/>
    <w:rsid w:val="0088658A"/>
    <w:rsid w:val="008E34CD"/>
    <w:rsid w:val="009218A9"/>
    <w:rsid w:val="00922D83"/>
    <w:rsid w:val="009532E3"/>
    <w:rsid w:val="009A3FFE"/>
    <w:rsid w:val="009C1719"/>
    <w:rsid w:val="009C7033"/>
    <w:rsid w:val="009D01E0"/>
    <w:rsid w:val="00A01616"/>
    <w:rsid w:val="00A4405B"/>
    <w:rsid w:val="00A6340E"/>
    <w:rsid w:val="00A64D54"/>
    <w:rsid w:val="00A92738"/>
    <w:rsid w:val="00AF01C4"/>
    <w:rsid w:val="00B25F85"/>
    <w:rsid w:val="00B310BC"/>
    <w:rsid w:val="00BE12B9"/>
    <w:rsid w:val="00C33BD8"/>
    <w:rsid w:val="00C36F03"/>
    <w:rsid w:val="00C669FE"/>
    <w:rsid w:val="00C71A82"/>
    <w:rsid w:val="00C84850"/>
    <w:rsid w:val="00C84D08"/>
    <w:rsid w:val="00CD46D4"/>
    <w:rsid w:val="00CD7755"/>
    <w:rsid w:val="00D352D2"/>
    <w:rsid w:val="00D52ABF"/>
    <w:rsid w:val="00D86509"/>
    <w:rsid w:val="00DD57A8"/>
    <w:rsid w:val="00DE07D4"/>
    <w:rsid w:val="00E22B51"/>
    <w:rsid w:val="00E4456E"/>
    <w:rsid w:val="00E5435D"/>
    <w:rsid w:val="00E6161D"/>
    <w:rsid w:val="00EA31B1"/>
    <w:rsid w:val="00EB401A"/>
    <w:rsid w:val="00EE277A"/>
    <w:rsid w:val="00F47A8C"/>
    <w:rsid w:val="00F80573"/>
    <w:rsid w:val="00FC511F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769"/>
    <w:rPr>
      <w:sz w:val="18"/>
      <w:szCs w:val="18"/>
    </w:rPr>
  </w:style>
  <w:style w:type="paragraph" w:styleId="a5">
    <w:name w:val="List Paragraph"/>
    <w:basedOn w:val="a"/>
    <w:uiPriority w:val="99"/>
    <w:qFormat/>
    <w:rsid w:val="00870BB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E3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D57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57A8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9293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2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769"/>
    <w:rPr>
      <w:sz w:val="18"/>
      <w:szCs w:val="18"/>
    </w:rPr>
  </w:style>
  <w:style w:type="paragraph" w:styleId="a5">
    <w:name w:val="List Paragraph"/>
    <w:basedOn w:val="a"/>
    <w:uiPriority w:val="99"/>
    <w:qFormat/>
    <w:rsid w:val="00870BB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E3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D57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57A8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9293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2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carpo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阮海萍</dc:creator>
  <cp:lastModifiedBy>Administrator</cp:lastModifiedBy>
  <cp:revision>7</cp:revision>
  <cp:lastPrinted>2020-10-20T05:50:00Z</cp:lastPrinted>
  <dcterms:created xsi:type="dcterms:W3CDTF">2021-08-30T10:33:00Z</dcterms:created>
  <dcterms:modified xsi:type="dcterms:W3CDTF">2021-08-31T06:36:00Z</dcterms:modified>
</cp:coreProperties>
</file>